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DF85" w14:textId="415C14A5" w:rsidR="00902F5C" w:rsidRPr="004C5B1E" w:rsidRDefault="00902F5C" w:rsidP="00902F5C">
      <w:pPr>
        <w:jc w:val="center"/>
        <w:rPr>
          <w:rFonts w:ascii="Helvetica Neue" w:hAnsi="Helvetica Neue"/>
          <w:b/>
          <w:sz w:val="28"/>
          <w:szCs w:val="21"/>
          <w:lang w:val="mi-NZ"/>
        </w:rPr>
      </w:pPr>
      <w:r w:rsidRPr="004C5B1E">
        <w:rPr>
          <w:rFonts w:ascii="Helvetica Neue" w:hAnsi="Helvetica Neue"/>
          <w:b/>
          <w:sz w:val="28"/>
          <w:szCs w:val="21"/>
          <w:lang w:val="mi-NZ"/>
        </w:rPr>
        <w:t xml:space="preserve">Transition Pastor: Position Description </w:t>
      </w:r>
      <w:r>
        <w:rPr>
          <w:rFonts w:ascii="Helvetica Neue" w:hAnsi="Helvetica Neue"/>
          <w:b/>
          <w:sz w:val="28"/>
          <w:szCs w:val="21"/>
          <w:lang w:val="mi-NZ"/>
        </w:rPr>
        <w:br/>
      </w:r>
    </w:p>
    <w:p w14:paraId="7894C036" w14:textId="77777777" w:rsidR="00902F5C" w:rsidRPr="004C5B1E" w:rsidRDefault="00902F5C" w:rsidP="00902F5C">
      <w:pPr>
        <w:rPr>
          <w:rFonts w:ascii="Helvetica Neue" w:hAnsi="Helvetica Neue"/>
          <w:bCs/>
          <w:iCs/>
          <w:sz w:val="21"/>
          <w:szCs w:val="21"/>
          <w:lang w:val="mi-NZ"/>
        </w:rPr>
      </w:pP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t>Hours per fortnight: _______________</w:t>
      </w:r>
    </w:p>
    <w:p w14:paraId="7D9EE215" w14:textId="77777777" w:rsidR="00902F5C" w:rsidRPr="004C5B1E" w:rsidRDefault="00902F5C" w:rsidP="00902F5C">
      <w:pPr>
        <w:rPr>
          <w:rFonts w:ascii="Helvetica Neue" w:hAnsi="Helvetica Neue"/>
          <w:bCs/>
          <w:iCs/>
          <w:sz w:val="21"/>
          <w:szCs w:val="21"/>
          <w:lang w:val="mi-NZ"/>
        </w:rPr>
      </w:pP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t xml:space="preserve">Term of Transition Pastorate: _______ months commencing </w:t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</w:r>
      <w:r w:rsidRPr="004C5B1E">
        <w:rPr>
          <w:rFonts w:ascii="Helvetica Neue" w:hAnsi="Helvetica Neue"/>
          <w:bCs/>
          <w:iCs/>
          <w:sz w:val="21"/>
          <w:szCs w:val="21"/>
          <w:lang w:val="mi-NZ"/>
        </w:rPr>
        <w:softHyphen/>
        <w:t>________________</w:t>
      </w:r>
    </w:p>
    <w:p w14:paraId="5354333E" w14:textId="77777777" w:rsidR="00902F5C" w:rsidRPr="004C5B1E" w:rsidRDefault="00902F5C" w:rsidP="00902F5C">
      <w:pPr>
        <w:rPr>
          <w:rFonts w:ascii="Helvetica Neue" w:hAnsi="Helvetica Neue"/>
          <w:b/>
          <w:sz w:val="21"/>
          <w:szCs w:val="21"/>
          <w:lang w:val="mi-NZ"/>
        </w:rPr>
      </w:pPr>
    </w:p>
    <w:p w14:paraId="603EB5DA" w14:textId="77777777" w:rsidR="00902F5C" w:rsidRPr="004C5B1E" w:rsidRDefault="00902F5C" w:rsidP="00902F5C">
      <w:pPr>
        <w:rPr>
          <w:rFonts w:ascii="Helvetica Neue" w:hAnsi="Helvetica Neue"/>
          <w:b/>
          <w:sz w:val="21"/>
          <w:szCs w:val="21"/>
          <w:lang w:val="mi-NZ"/>
        </w:rPr>
      </w:pPr>
      <w:r w:rsidRPr="004C5B1E">
        <w:rPr>
          <w:rFonts w:ascii="Helvetica Neue" w:hAnsi="Helvetica Neue"/>
          <w:b/>
          <w:sz w:val="21"/>
          <w:szCs w:val="21"/>
          <w:lang w:val="mi-NZ"/>
        </w:rPr>
        <w:t xml:space="preserve">Transition Pastoral leadership duties 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[alter to context]</w:t>
      </w:r>
    </w:p>
    <w:p w14:paraId="60D34E5A" w14:textId="77777777" w:rsidR="00902F5C" w:rsidRPr="004C5B1E" w:rsidRDefault="00902F5C" w:rsidP="00902F5C">
      <w:pPr>
        <w:pStyle w:val="ListParagraph"/>
        <w:numPr>
          <w:ilvl w:val="0"/>
          <w:numId w:val="40"/>
        </w:numPr>
        <w:spacing w:after="200" w:line="360" w:lineRule="auto"/>
        <w:ind w:left="142" w:hanging="142"/>
        <w:rPr>
          <w:rFonts w:ascii="Helvetica Neue" w:hAnsi="Helvetica Neue"/>
          <w:sz w:val="21"/>
          <w:szCs w:val="21"/>
          <w:u w:val="single"/>
          <w:lang w:val="mi-NZ"/>
        </w:rPr>
      </w:pPr>
      <w:r w:rsidRPr="004C5B1E">
        <w:rPr>
          <w:rFonts w:ascii="Helvetica Neue" w:hAnsi="Helvetica Neue"/>
          <w:sz w:val="21"/>
          <w:szCs w:val="21"/>
          <w:u w:val="single"/>
          <w:lang w:val="mi-NZ"/>
        </w:rPr>
        <w:t>Pastoral leadership:</w:t>
      </w:r>
    </w:p>
    <w:p w14:paraId="2571AA97" w14:textId="77777777" w:rsidR="00902F5C" w:rsidRPr="004C5B1E" w:rsidRDefault="00902F5C" w:rsidP="00902F5C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Oversight of regular and special worship services:</w:t>
      </w:r>
    </w:p>
    <w:p w14:paraId="14AA18CF" w14:textId="77777777" w:rsidR="00902F5C" w:rsidRPr="004C5B1E" w:rsidRDefault="00902F5C" w:rsidP="00902F5C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Oversight of Sunday service structure and content </w:t>
      </w:r>
    </w:p>
    <w:p w14:paraId="5C866848" w14:textId="77777777" w:rsidR="00902F5C" w:rsidRPr="004C5B1E" w:rsidRDefault="00902F5C" w:rsidP="00902F5C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Oversee pulpit supply, preaching plan</w:t>
      </w:r>
      <w:r>
        <w:rPr>
          <w:rFonts w:ascii="Helvetica Neue" w:hAnsi="Helvetica Neue"/>
          <w:sz w:val="21"/>
          <w:szCs w:val="21"/>
          <w:lang w:val="mi-NZ"/>
        </w:rPr>
        <w:t xml:space="preserve">, </w:t>
      </w:r>
      <w:r w:rsidRPr="006C7EB7">
        <w:rPr>
          <w:rFonts w:ascii="Helvetica Neue" w:hAnsi="Helvetica Neue"/>
          <w:sz w:val="21"/>
          <w:szCs w:val="21"/>
          <w:lang w:val="mi-NZ"/>
        </w:rPr>
        <w:t>communion roster</w:t>
      </w:r>
      <w:r w:rsidRPr="004C5B1E">
        <w:rPr>
          <w:rFonts w:ascii="Helvetica Neue" w:hAnsi="Helvetica Neue"/>
          <w:sz w:val="21"/>
          <w:szCs w:val="21"/>
          <w:lang w:val="mi-NZ"/>
        </w:rPr>
        <w:t xml:space="preserve"> and service themes</w:t>
      </w:r>
    </w:p>
    <w:p w14:paraId="2B5B7D01" w14:textId="0DEC10C6" w:rsidR="00902F5C" w:rsidRPr="004C5B1E" w:rsidRDefault="00902F5C" w:rsidP="00902F5C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On average preach at least </w:t>
      </w:r>
      <w:r>
        <w:rPr>
          <w:rFonts w:ascii="Helvetica Neue" w:hAnsi="Helvetica Neue"/>
          <w:sz w:val="21"/>
          <w:szCs w:val="21"/>
          <w:lang w:val="mi-NZ"/>
        </w:rPr>
        <w:t xml:space="preserve">________ </w:t>
      </w:r>
      <w:r w:rsidRPr="004C5B1E">
        <w:rPr>
          <w:rFonts w:ascii="Helvetica Neue" w:hAnsi="Helvetica Neue"/>
          <w:sz w:val="21"/>
          <w:szCs w:val="21"/>
          <w:lang w:val="mi-NZ"/>
        </w:rPr>
        <w:t xml:space="preserve"> Sundays per month</w:t>
      </w:r>
    </w:p>
    <w:p w14:paraId="6FD769F3" w14:textId="77777777" w:rsidR="00902F5C" w:rsidRPr="004C5B1E" w:rsidRDefault="00902F5C" w:rsidP="00902F5C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Develop and strengthen lay preaching capacity at </w:t>
      </w:r>
      <w:r>
        <w:rPr>
          <w:rFonts w:ascii="Helvetica Neue" w:hAnsi="Helvetica Neue"/>
          <w:sz w:val="21"/>
          <w:szCs w:val="21"/>
          <w:lang w:val="mi-NZ"/>
        </w:rPr>
        <w:t>_________</w:t>
      </w:r>
      <w:r w:rsidRPr="004C5B1E">
        <w:rPr>
          <w:rFonts w:ascii="Helvetica Neue" w:hAnsi="Helvetica Neue"/>
          <w:sz w:val="21"/>
          <w:szCs w:val="21"/>
          <w:lang w:val="mi-NZ"/>
        </w:rPr>
        <w:t>BC</w:t>
      </w:r>
    </w:p>
    <w:p w14:paraId="36088045" w14:textId="77777777" w:rsidR="00902F5C" w:rsidRPr="004C5B1E" w:rsidRDefault="00902F5C" w:rsidP="00902F5C">
      <w:pPr>
        <w:pStyle w:val="ListParagraph"/>
        <w:numPr>
          <w:ilvl w:val="1"/>
          <w:numId w:val="38"/>
        </w:numPr>
        <w:spacing w:after="200" w:line="360" w:lineRule="auto"/>
        <w:ind w:hanging="306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Engage regularly with Elders regarding #1-2</w:t>
      </w:r>
    </w:p>
    <w:p w14:paraId="7F2DAD9B" w14:textId="77777777" w:rsidR="00902F5C" w:rsidRPr="004C5B1E" w:rsidRDefault="00902F5C" w:rsidP="00902F5C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Attend Elders and Board meetings</w:t>
      </w:r>
    </w:p>
    <w:p w14:paraId="166A0BA5" w14:textId="77777777" w:rsidR="00902F5C" w:rsidRPr="004C5B1E" w:rsidRDefault="00902F5C" w:rsidP="00902F5C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Meet regularly with individual church and ministry leaders. </w:t>
      </w:r>
    </w:p>
    <w:p w14:paraId="7D4D87D6" w14:textId="358BF6A6" w:rsidR="00902F5C" w:rsidRPr="00902F5C" w:rsidRDefault="00902F5C" w:rsidP="00902F5C">
      <w:pPr>
        <w:ind w:left="788"/>
        <w:rPr>
          <w:rFonts w:ascii="Helvetica Neue" w:hAnsi="Helvetica Neue"/>
          <w:b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Provide constructive and inclusive support of leadership, and be available as a resource person for the church ministries including</w:t>
      </w:r>
      <w:r>
        <w:rPr>
          <w:rFonts w:ascii="Helvetica Neue" w:hAnsi="Helvetica Neue"/>
          <w:sz w:val="21"/>
          <w:szCs w:val="21"/>
          <w:lang w:val="mi-NZ"/>
        </w:rPr>
        <w:t xml:space="preserve"> 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[alter to context]</w:t>
      </w:r>
      <w:r>
        <w:rPr>
          <w:rFonts w:ascii="Helvetica Neue" w:hAnsi="Helvetica Neue"/>
          <w:b/>
          <w:sz w:val="21"/>
          <w:szCs w:val="21"/>
          <w:lang w:val="mi-NZ"/>
        </w:rPr>
        <w:t>:</w:t>
      </w:r>
    </w:p>
    <w:p w14:paraId="22612736" w14:textId="77777777" w:rsidR="00902F5C" w:rsidRPr="004C5B1E" w:rsidRDefault="00902F5C" w:rsidP="00902F5C">
      <w:pPr>
        <w:pStyle w:val="ListParagraph"/>
        <w:numPr>
          <w:ilvl w:val="1"/>
          <w:numId w:val="41"/>
        </w:numPr>
        <w:spacing w:after="200" w:line="360" w:lineRule="auto"/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</w:pPr>
      <w:r w:rsidRPr="004C5B1E"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  <w:t>Administration</w:t>
      </w:r>
    </w:p>
    <w:p w14:paraId="042A0FDF" w14:textId="77777777" w:rsidR="00902F5C" w:rsidRPr="004C5B1E" w:rsidRDefault="00902F5C" w:rsidP="00902F5C">
      <w:pPr>
        <w:pStyle w:val="ListParagraph"/>
        <w:numPr>
          <w:ilvl w:val="1"/>
          <w:numId w:val="41"/>
        </w:numPr>
        <w:spacing w:after="200" w:line="360" w:lineRule="auto"/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</w:pPr>
      <w:r w:rsidRPr="004C5B1E"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  <w:t>CAP</w:t>
      </w:r>
    </w:p>
    <w:p w14:paraId="5CAF9BE7" w14:textId="77777777" w:rsidR="00902F5C" w:rsidRPr="004C5B1E" w:rsidRDefault="00902F5C" w:rsidP="00902F5C">
      <w:pPr>
        <w:pStyle w:val="ListParagraph"/>
        <w:numPr>
          <w:ilvl w:val="1"/>
          <w:numId w:val="41"/>
        </w:numPr>
        <w:spacing w:after="200" w:line="360" w:lineRule="auto"/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</w:pPr>
      <w:r w:rsidRPr="004C5B1E"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  <w:t>Children and Youth</w:t>
      </w:r>
    </w:p>
    <w:p w14:paraId="57FCC81B" w14:textId="77777777" w:rsidR="00902F5C" w:rsidRPr="004C5B1E" w:rsidRDefault="00902F5C" w:rsidP="00902F5C">
      <w:pPr>
        <w:pStyle w:val="ListParagraph"/>
        <w:numPr>
          <w:ilvl w:val="1"/>
          <w:numId w:val="41"/>
        </w:numPr>
        <w:spacing w:after="200" w:line="360" w:lineRule="auto"/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</w:pPr>
      <w:r w:rsidRPr="004C5B1E"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  <w:t>Discipleship and Growth Groups</w:t>
      </w:r>
    </w:p>
    <w:p w14:paraId="17958FD3" w14:textId="77777777" w:rsidR="00902F5C" w:rsidRPr="004C5B1E" w:rsidRDefault="00902F5C" w:rsidP="00902F5C">
      <w:pPr>
        <w:pStyle w:val="ListParagraph"/>
        <w:numPr>
          <w:ilvl w:val="1"/>
          <w:numId w:val="41"/>
        </w:numPr>
        <w:spacing w:after="200" w:line="360" w:lineRule="auto"/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</w:pPr>
      <w:r w:rsidRPr="004C5B1E"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  <w:t>Fellowship</w:t>
      </w:r>
    </w:p>
    <w:p w14:paraId="5FBB4739" w14:textId="77777777" w:rsidR="00902F5C" w:rsidRPr="004C5B1E" w:rsidRDefault="00902F5C" w:rsidP="00902F5C">
      <w:pPr>
        <w:pStyle w:val="ListParagraph"/>
        <w:numPr>
          <w:ilvl w:val="1"/>
          <w:numId w:val="41"/>
        </w:numPr>
        <w:spacing w:after="200" w:line="360" w:lineRule="auto"/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</w:pPr>
      <w:r w:rsidRPr="004C5B1E">
        <w:rPr>
          <w:rFonts w:ascii="Helvetica Neue" w:hAnsi="Helvetica Neue"/>
          <w:color w:val="7F7F7F" w:themeColor="text1" w:themeTint="80"/>
          <w:sz w:val="21"/>
          <w:szCs w:val="21"/>
          <w:lang w:val="mi-NZ"/>
        </w:rPr>
        <w:t>Worship</w:t>
      </w:r>
    </w:p>
    <w:p w14:paraId="2EA8510A" w14:textId="77777777" w:rsidR="00902F5C" w:rsidRPr="004C5B1E" w:rsidRDefault="00902F5C" w:rsidP="00902F5C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Provide pastoral care to those who are linked to our congregation as the need arises. </w:t>
      </w:r>
    </w:p>
    <w:p w14:paraId="0A39C5BA" w14:textId="77777777" w:rsidR="00902F5C" w:rsidRDefault="00902F5C" w:rsidP="00902F5C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Promote evangelism, discipleship, prayer ministries and overseas mission at </w:t>
      </w:r>
      <w:r>
        <w:rPr>
          <w:rFonts w:ascii="Helvetica Neue" w:hAnsi="Helvetica Neue"/>
          <w:sz w:val="21"/>
          <w:szCs w:val="21"/>
          <w:lang w:val="mi-NZ"/>
        </w:rPr>
        <w:t>__________Church</w:t>
      </w:r>
    </w:p>
    <w:p w14:paraId="656322EC" w14:textId="77777777" w:rsidR="00902F5C" w:rsidRPr="004C5B1E" w:rsidRDefault="00902F5C" w:rsidP="00902F5C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>
        <w:rPr>
          <w:rFonts w:ascii="Helvetica Neue" w:hAnsi="Helvetica Neue"/>
          <w:sz w:val="21"/>
          <w:szCs w:val="21"/>
          <w:lang w:val="mi-NZ"/>
        </w:rPr>
        <w:t xml:space="preserve">Maintain current Baptist Registration </w:t>
      </w:r>
    </w:p>
    <w:p w14:paraId="273F93F9" w14:textId="77777777" w:rsidR="00902F5C" w:rsidRPr="004C5B1E" w:rsidRDefault="00902F5C" w:rsidP="00902F5C">
      <w:pPr>
        <w:pStyle w:val="ListParagraph"/>
        <w:numPr>
          <w:ilvl w:val="0"/>
          <w:numId w:val="41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Assist the church in maintaining ties with the churches of the </w:t>
      </w:r>
      <w:r>
        <w:rPr>
          <w:rFonts w:ascii="Helvetica Neue" w:hAnsi="Helvetica Neue"/>
          <w:sz w:val="21"/>
          <w:szCs w:val="21"/>
          <w:lang w:val="mi-NZ"/>
        </w:rPr>
        <w:t>__________</w:t>
      </w:r>
      <w:r w:rsidRPr="004C5B1E">
        <w:rPr>
          <w:rFonts w:ascii="Helvetica Neue" w:hAnsi="Helvetica Neue"/>
          <w:sz w:val="21"/>
          <w:szCs w:val="21"/>
          <w:lang w:val="mi-NZ"/>
        </w:rPr>
        <w:t xml:space="preserve">, the </w:t>
      </w:r>
      <w:r>
        <w:rPr>
          <w:rFonts w:ascii="Helvetica Neue" w:hAnsi="Helvetica Neue"/>
          <w:sz w:val="21"/>
          <w:szCs w:val="21"/>
          <w:lang w:val="mi-NZ"/>
        </w:rPr>
        <w:t xml:space="preserve">_________ </w:t>
      </w:r>
      <w:r w:rsidRPr="004C5B1E">
        <w:rPr>
          <w:rFonts w:ascii="Helvetica Neue" w:hAnsi="Helvetica Neue"/>
          <w:sz w:val="21"/>
          <w:szCs w:val="21"/>
          <w:lang w:val="mi-NZ"/>
        </w:rPr>
        <w:t>Baptist Association churches, and the wider NZ Baptist Union.  This includes attending pastors’ cluster meetings, Regional Association events, and the annual national Baptist Hui.</w:t>
      </w:r>
      <w:r w:rsidRPr="004C5B1E">
        <w:rPr>
          <w:rFonts w:ascii="Helvetica Neue" w:hAnsi="Helvetica Neue"/>
          <w:sz w:val="21"/>
          <w:szCs w:val="21"/>
          <w:lang w:val="mi-NZ"/>
        </w:rPr>
        <w:br/>
      </w:r>
    </w:p>
    <w:p w14:paraId="4D1C81EF" w14:textId="77777777" w:rsidR="00902F5C" w:rsidRPr="004C5B1E" w:rsidRDefault="00902F5C" w:rsidP="00902F5C">
      <w:pPr>
        <w:pStyle w:val="ListParagraph"/>
        <w:numPr>
          <w:ilvl w:val="0"/>
          <w:numId w:val="40"/>
        </w:numPr>
        <w:spacing w:after="200" w:line="276" w:lineRule="auto"/>
        <w:ind w:left="709" w:hanging="709"/>
        <w:rPr>
          <w:rFonts w:ascii="Helvetica Neue" w:hAnsi="Helvetica Neue"/>
          <w:sz w:val="21"/>
          <w:szCs w:val="21"/>
          <w:u w:val="single"/>
          <w:lang w:val="mi-NZ"/>
        </w:rPr>
      </w:pPr>
      <w:r w:rsidRPr="004C5B1E">
        <w:rPr>
          <w:rFonts w:ascii="Helvetica Neue" w:hAnsi="Helvetica Neue"/>
          <w:sz w:val="21"/>
          <w:szCs w:val="21"/>
          <w:u w:val="single"/>
          <w:lang w:val="mi-NZ"/>
        </w:rPr>
        <w:t>Facilitation of Transition process:</w:t>
      </w:r>
    </w:p>
    <w:p w14:paraId="59B19CCB" w14:textId="77777777" w:rsidR="00902F5C" w:rsidRPr="004C5B1E" w:rsidRDefault="00902F5C" w:rsidP="00902F5C">
      <w:pPr>
        <w:pStyle w:val="ListParagraph"/>
        <w:numPr>
          <w:ilvl w:val="0"/>
          <w:numId w:val="42"/>
        </w:numPr>
        <w:spacing w:after="200" w:line="360" w:lineRule="auto"/>
        <w:ind w:hanging="294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Appoint the Transition Team in consultation with the Church Elders</w:t>
      </w:r>
    </w:p>
    <w:p w14:paraId="0DD8F1F7" w14:textId="77777777" w:rsidR="00902F5C" w:rsidRPr="004C5B1E" w:rsidRDefault="00902F5C" w:rsidP="00902F5C">
      <w:pPr>
        <w:pStyle w:val="ListParagraph"/>
        <w:numPr>
          <w:ilvl w:val="0"/>
          <w:numId w:val="42"/>
        </w:numPr>
        <w:spacing w:after="200" w:line="360" w:lineRule="auto"/>
        <w:ind w:hanging="294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Training and ongoing coaching for the </w:t>
      </w:r>
      <w:r>
        <w:rPr>
          <w:rFonts w:ascii="Helvetica Neue" w:hAnsi="Helvetica Neue"/>
          <w:sz w:val="21"/>
          <w:szCs w:val="21"/>
          <w:lang w:val="mi-NZ"/>
        </w:rPr>
        <w:t>Transition Team</w:t>
      </w:r>
    </w:p>
    <w:p w14:paraId="56C73884" w14:textId="77777777" w:rsidR="00902F5C" w:rsidRPr="004C5B1E" w:rsidRDefault="00902F5C" w:rsidP="00902F5C">
      <w:pPr>
        <w:pStyle w:val="ListParagraph"/>
        <w:numPr>
          <w:ilvl w:val="0"/>
          <w:numId w:val="42"/>
        </w:numPr>
        <w:spacing w:after="200" w:line="360" w:lineRule="auto"/>
        <w:ind w:hanging="294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Coaching for the </w:t>
      </w:r>
      <w:r>
        <w:rPr>
          <w:rFonts w:ascii="Helvetica Neue" w:hAnsi="Helvetica Neue"/>
          <w:sz w:val="21"/>
          <w:szCs w:val="21"/>
          <w:lang w:val="mi-NZ"/>
        </w:rPr>
        <w:t>Transition Team</w:t>
      </w:r>
      <w:r w:rsidRPr="004C5B1E">
        <w:rPr>
          <w:rFonts w:ascii="Helvetica Neue" w:hAnsi="Helvetica Neue"/>
          <w:sz w:val="21"/>
          <w:szCs w:val="21"/>
          <w:lang w:val="mi-NZ"/>
        </w:rPr>
        <w:t xml:space="preserve"> chairperson</w:t>
      </w:r>
    </w:p>
    <w:p w14:paraId="33D00B1A" w14:textId="77777777" w:rsidR="00902F5C" w:rsidRPr="004C5B1E" w:rsidRDefault="00902F5C" w:rsidP="00902F5C">
      <w:pPr>
        <w:pStyle w:val="ListParagraph"/>
        <w:numPr>
          <w:ilvl w:val="0"/>
          <w:numId w:val="42"/>
        </w:numPr>
        <w:spacing w:after="200" w:line="360" w:lineRule="auto"/>
        <w:ind w:hanging="294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lastRenderedPageBreak/>
        <w:t xml:space="preserve">Assist the </w:t>
      </w:r>
      <w:r>
        <w:rPr>
          <w:rFonts w:ascii="Helvetica Neue" w:hAnsi="Helvetica Neue"/>
          <w:sz w:val="21"/>
          <w:szCs w:val="21"/>
          <w:lang w:val="mi-NZ"/>
        </w:rPr>
        <w:t>Transition Team</w:t>
      </w:r>
      <w:r w:rsidRPr="004C5B1E">
        <w:rPr>
          <w:rFonts w:ascii="Helvetica Neue" w:hAnsi="Helvetica Neue"/>
          <w:sz w:val="21"/>
          <w:szCs w:val="21"/>
          <w:lang w:val="mi-NZ"/>
        </w:rPr>
        <w:t xml:space="preserve"> to lead the congregation through the five developmental tasks of transition ministry</w:t>
      </w:r>
    </w:p>
    <w:p w14:paraId="4F46B48B" w14:textId="77777777" w:rsidR="00902F5C" w:rsidRPr="004C5B1E" w:rsidRDefault="00902F5C" w:rsidP="00902F5C">
      <w:pPr>
        <w:pStyle w:val="ListParagraph"/>
        <w:numPr>
          <w:ilvl w:val="1"/>
          <w:numId w:val="37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</w:rPr>
        <w:t>Coming to terms with our church’s history.</w:t>
      </w:r>
    </w:p>
    <w:p w14:paraId="66891900" w14:textId="77777777" w:rsidR="00902F5C" w:rsidRPr="004C5B1E" w:rsidRDefault="00902F5C" w:rsidP="00902F5C">
      <w:pPr>
        <w:pStyle w:val="ListParagraph"/>
        <w:numPr>
          <w:ilvl w:val="1"/>
          <w:numId w:val="37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</w:rPr>
        <w:t>Renewing and strengthening leadership.</w:t>
      </w:r>
    </w:p>
    <w:p w14:paraId="34911368" w14:textId="77777777" w:rsidR="00902F5C" w:rsidRPr="004C5B1E" w:rsidRDefault="00902F5C" w:rsidP="00902F5C">
      <w:pPr>
        <w:pStyle w:val="ListParagraph"/>
        <w:numPr>
          <w:ilvl w:val="1"/>
          <w:numId w:val="37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</w:rPr>
        <w:t>Renewing denominational relationships.</w:t>
      </w:r>
    </w:p>
    <w:p w14:paraId="3CA240AB" w14:textId="77777777" w:rsidR="00902F5C" w:rsidRPr="004C5B1E" w:rsidRDefault="00902F5C" w:rsidP="00902F5C">
      <w:pPr>
        <w:pStyle w:val="ListParagraph"/>
        <w:numPr>
          <w:ilvl w:val="1"/>
          <w:numId w:val="37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</w:rPr>
        <w:t>Discovering our identity.</w:t>
      </w:r>
    </w:p>
    <w:p w14:paraId="3797A954" w14:textId="77777777" w:rsidR="00902F5C" w:rsidRPr="004C5B1E" w:rsidRDefault="00902F5C" w:rsidP="00902F5C">
      <w:pPr>
        <w:pStyle w:val="ListParagraph"/>
        <w:numPr>
          <w:ilvl w:val="1"/>
          <w:numId w:val="37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</w:rPr>
        <w:t>Preparing for the new future.</w:t>
      </w:r>
    </w:p>
    <w:p w14:paraId="5047C0C0" w14:textId="26187A5F" w:rsidR="00902F5C" w:rsidRPr="004C5B1E" w:rsidRDefault="00902F5C" w:rsidP="00902F5C">
      <w:pPr>
        <w:rPr>
          <w:rFonts w:ascii="Helvetica Neue" w:hAnsi="Helvetica Neue"/>
          <w:b/>
          <w:sz w:val="21"/>
          <w:szCs w:val="21"/>
          <w:lang w:val="mi-NZ"/>
        </w:rPr>
      </w:pPr>
      <w:r w:rsidRPr="004C5B1E">
        <w:rPr>
          <w:rFonts w:ascii="Helvetica Neue" w:hAnsi="Helvetica Neue"/>
          <w:b/>
          <w:sz w:val="21"/>
          <w:szCs w:val="21"/>
          <w:lang w:val="mi-NZ"/>
        </w:rPr>
        <w:t>Key relationships:</w:t>
      </w:r>
      <w:r>
        <w:rPr>
          <w:rFonts w:ascii="Helvetica Neue" w:hAnsi="Helvetica Neue"/>
          <w:b/>
          <w:sz w:val="21"/>
          <w:szCs w:val="21"/>
          <w:lang w:val="mi-NZ"/>
        </w:rPr>
        <w:t xml:space="preserve"> </w:t>
      </w:r>
      <w:r w:rsidRPr="006C7EB7">
        <w:rPr>
          <w:rFonts w:ascii="Helvetica Neue" w:hAnsi="Helvetica Neue"/>
          <w:bCs/>
          <w:iCs/>
          <w:sz w:val="21"/>
          <w:szCs w:val="21"/>
          <w:lang w:val="mi-NZ"/>
        </w:rPr>
        <w:t>[alter to context]</w:t>
      </w:r>
    </w:p>
    <w:p w14:paraId="6BBA594B" w14:textId="77777777" w:rsidR="00902F5C" w:rsidRPr="004C5B1E" w:rsidRDefault="00902F5C" w:rsidP="00902F5C">
      <w:pPr>
        <w:pStyle w:val="ListParagraph"/>
        <w:numPr>
          <w:ilvl w:val="0"/>
          <w:numId w:val="39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Elders</w:t>
      </w:r>
    </w:p>
    <w:p w14:paraId="67008063" w14:textId="77777777" w:rsidR="00902F5C" w:rsidRPr="003C592D" w:rsidRDefault="00902F5C" w:rsidP="00902F5C">
      <w:pPr>
        <w:pStyle w:val="ListParagraph"/>
        <w:numPr>
          <w:ilvl w:val="0"/>
          <w:numId w:val="39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Church staff</w:t>
      </w:r>
    </w:p>
    <w:p w14:paraId="194A569F" w14:textId="77777777" w:rsidR="00902F5C" w:rsidRPr="004C5B1E" w:rsidRDefault="00902F5C" w:rsidP="00902F5C">
      <w:pPr>
        <w:pStyle w:val="ListParagraph"/>
        <w:numPr>
          <w:ilvl w:val="0"/>
          <w:numId w:val="39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>
        <w:rPr>
          <w:rFonts w:ascii="Helvetica Neue" w:hAnsi="Helvetica Neue"/>
          <w:sz w:val="21"/>
          <w:szCs w:val="21"/>
          <w:lang w:val="mi-NZ"/>
        </w:rPr>
        <w:t xml:space="preserve">Transition Team </w:t>
      </w:r>
    </w:p>
    <w:p w14:paraId="53E9C084" w14:textId="77777777" w:rsidR="00902F5C" w:rsidRPr="004C5B1E" w:rsidRDefault="00902F5C" w:rsidP="00902F5C">
      <w:pPr>
        <w:pStyle w:val="ListParagraph"/>
        <w:numPr>
          <w:ilvl w:val="0"/>
          <w:numId w:val="39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Ministry leaders</w:t>
      </w:r>
    </w:p>
    <w:p w14:paraId="498B6EFB" w14:textId="77777777" w:rsidR="00902F5C" w:rsidRPr="004C5B1E" w:rsidRDefault="00902F5C" w:rsidP="00902F5C">
      <w:pPr>
        <w:pStyle w:val="ListParagraph"/>
        <w:numPr>
          <w:ilvl w:val="0"/>
          <w:numId w:val="39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Other local ministers</w:t>
      </w:r>
    </w:p>
    <w:p w14:paraId="052D63A9" w14:textId="77777777" w:rsidR="00902F5C" w:rsidRPr="004C5B1E" w:rsidRDefault="00902F5C" w:rsidP="00902F5C">
      <w:pPr>
        <w:pStyle w:val="ListParagraph"/>
        <w:numPr>
          <w:ilvl w:val="0"/>
          <w:numId w:val="39"/>
        </w:numPr>
        <w:spacing w:after="200" w:line="360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Regional </w:t>
      </w:r>
      <w:r>
        <w:rPr>
          <w:rFonts w:ascii="Helvetica Neue" w:hAnsi="Helvetica Neue"/>
          <w:sz w:val="21"/>
          <w:szCs w:val="21"/>
          <w:lang w:val="mi-NZ"/>
        </w:rPr>
        <w:t xml:space="preserve">Leader and </w:t>
      </w:r>
      <w:r w:rsidRPr="004C5B1E">
        <w:rPr>
          <w:rFonts w:ascii="Helvetica Neue" w:hAnsi="Helvetica Neue"/>
          <w:sz w:val="21"/>
          <w:szCs w:val="21"/>
          <w:lang w:val="mi-NZ"/>
        </w:rPr>
        <w:t>Association staff</w:t>
      </w:r>
    </w:p>
    <w:p w14:paraId="39550105" w14:textId="77777777" w:rsidR="00902F5C" w:rsidRPr="004C5B1E" w:rsidRDefault="00902F5C" w:rsidP="00902F5C">
      <w:pPr>
        <w:pStyle w:val="ListParagraph"/>
        <w:rPr>
          <w:rFonts w:ascii="Helvetica Neue" w:hAnsi="Helvetica Neue"/>
          <w:sz w:val="21"/>
          <w:szCs w:val="21"/>
          <w:lang w:val="mi-NZ"/>
        </w:rPr>
      </w:pPr>
    </w:p>
    <w:p w14:paraId="0D14E041" w14:textId="77777777" w:rsidR="00902F5C" w:rsidRPr="004C5B1E" w:rsidRDefault="00902F5C" w:rsidP="00902F5C">
      <w:pPr>
        <w:rPr>
          <w:rFonts w:ascii="Helvetica Neue" w:hAnsi="Helvetica Neue"/>
          <w:b/>
          <w:sz w:val="21"/>
          <w:szCs w:val="21"/>
          <w:lang w:val="mi-NZ"/>
        </w:rPr>
      </w:pPr>
      <w:r w:rsidRPr="004C5B1E">
        <w:rPr>
          <w:rFonts w:ascii="Helvetica Neue" w:hAnsi="Helvetica Neue"/>
          <w:b/>
          <w:sz w:val="21"/>
          <w:szCs w:val="21"/>
          <w:lang w:val="mi-NZ"/>
        </w:rPr>
        <w:t>Review date:</w:t>
      </w:r>
    </w:p>
    <w:p w14:paraId="74EBE35E" w14:textId="77777777" w:rsidR="00902F5C" w:rsidRPr="004C5B1E" w:rsidRDefault="00902F5C" w:rsidP="00902F5C">
      <w:pPr>
        <w:pStyle w:val="ListParagraph"/>
        <w:numPr>
          <w:ilvl w:val="0"/>
          <w:numId w:val="43"/>
        </w:numPr>
        <w:spacing w:after="200" w:line="276" w:lineRule="auto"/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 xml:space="preserve">The duties listed in this job description are to be reviewed at the 3 month ministry review, and subject to agreement by all parties may be amended as required. </w:t>
      </w:r>
      <w:r>
        <w:rPr>
          <w:rFonts w:ascii="Helvetica Neue" w:hAnsi="Helvetica Neue"/>
          <w:sz w:val="21"/>
          <w:szCs w:val="21"/>
          <w:lang w:val="mi-NZ"/>
        </w:rPr>
        <w:br/>
      </w:r>
    </w:p>
    <w:p w14:paraId="6321AC68" w14:textId="77777777" w:rsidR="00902F5C" w:rsidRDefault="00902F5C" w:rsidP="00902F5C">
      <w:pPr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b/>
          <w:sz w:val="21"/>
          <w:szCs w:val="21"/>
          <w:lang w:val="mi-NZ"/>
        </w:rPr>
        <w:t>Signed by:</w:t>
      </w:r>
      <w:r w:rsidRPr="004C5B1E">
        <w:rPr>
          <w:rFonts w:ascii="Helvetica Neue" w:hAnsi="Helvetica Neue"/>
          <w:sz w:val="21"/>
          <w:szCs w:val="21"/>
          <w:lang w:val="mi-NZ"/>
        </w:rPr>
        <w:t xml:space="preserve"> </w:t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>
        <w:rPr>
          <w:rFonts w:ascii="Helvetica Neue" w:hAnsi="Helvetica Neue"/>
          <w:sz w:val="21"/>
          <w:szCs w:val="21"/>
          <w:lang w:val="mi-NZ"/>
        </w:rPr>
        <w:br/>
      </w:r>
    </w:p>
    <w:p w14:paraId="187E9179" w14:textId="1DDFF9DC" w:rsidR="00902F5C" w:rsidRPr="004C5B1E" w:rsidRDefault="00902F5C" w:rsidP="00902F5C">
      <w:pPr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Transition Pastor:</w:t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  <w:t>Date</w:t>
      </w:r>
      <w:r>
        <w:rPr>
          <w:rFonts w:ascii="Helvetica Neue" w:hAnsi="Helvetica Neue"/>
          <w:sz w:val="21"/>
          <w:szCs w:val="21"/>
          <w:lang w:val="mi-NZ"/>
        </w:rPr>
        <w:t>:</w:t>
      </w:r>
      <w:r>
        <w:rPr>
          <w:rFonts w:ascii="Helvetica Neue" w:hAnsi="Helvetica Neue"/>
          <w:sz w:val="21"/>
          <w:szCs w:val="21"/>
          <w:lang w:val="mi-NZ"/>
        </w:rPr>
        <w:br/>
      </w:r>
    </w:p>
    <w:p w14:paraId="32B07C9E" w14:textId="77777777" w:rsidR="00902F5C" w:rsidRDefault="00902F5C" w:rsidP="00902F5C">
      <w:pPr>
        <w:rPr>
          <w:rFonts w:ascii="Helvetica Neue" w:hAnsi="Helvetica Neue"/>
          <w:sz w:val="21"/>
          <w:szCs w:val="21"/>
          <w:lang w:val="mi-NZ"/>
        </w:rPr>
      </w:pPr>
    </w:p>
    <w:p w14:paraId="4A9FA041" w14:textId="7651943A" w:rsidR="00902F5C" w:rsidRPr="004C5B1E" w:rsidRDefault="00902F5C" w:rsidP="00902F5C">
      <w:pPr>
        <w:rPr>
          <w:rFonts w:ascii="Helvetica Neue" w:hAnsi="Helvetica Neue"/>
          <w:sz w:val="21"/>
          <w:szCs w:val="21"/>
          <w:lang w:val="mi-NZ"/>
        </w:rPr>
      </w:pPr>
      <w:r w:rsidRPr="004C5B1E">
        <w:rPr>
          <w:rFonts w:ascii="Helvetica Neue" w:hAnsi="Helvetica Neue"/>
          <w:sz w:val="21"/>
          <w:szCs w:val="21"/>
          <w:lang w:val="mi-NZ"/>
        </w:rPr>
        <w:t>Church Representative:</w:t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</w:r>
      <w:r w:rsidRPr="004C5B1E">
        <w:rPr>
          <w:rFonts w:ascii="Helvetica Neue" w:hAnsi="Helvetica Neue"/>
          <w:sz w:val="21"/>
          <w:szCs w:val="21"/>
          <w:lang w:val="mi-NZ"/>
        </w:rPr>
        <w:tab/>
        <w:t>Date:</w:t>
      </w:r>
    </w:p>
    <w:p w14:paraId="68D3BA86" w14:textId="77777777" w:rsidR="00902F5C" w:rsidRPr="004C5B1E" w:rsidRDefault="00902F5C" w:rsidP="00902F5C">
      <w:pPr>
        <w:ind w:left="720" w:firstLine="720"/>
        <w:rPr>
          <w:rFonts w:ascii="Helvetica Neue" w:hAnsi="Helvetica Neue"/>
          <w:sz w:val="21"/>
          <w:szCs w:val="21"/>
          <w:lang w:val="mi-NZ"/>
        </w:rPr>
      </w:pPr>
    </w:p>
    <w:p w14:paraId="34EF20F7" w14:textId="77777777" w:rsidR="001D1800" w:rsidRPr="00AE3903" w:rsidRDefault="001D1800" w:rsidP="00741E1B">
      <w:pPr>
        <w:ind w:right="-472"/>
        <w:rPr>
          <w:rFonts w:ascii="Arial" w:hAnsi="Arial" w:cs="Arial"/>
        </w:rPr>
      </w:pPr>
    </w:p>
    <w:sectPr w:rsidR="001D1800" w:rsidRPr="00AE3903" w:rsidSect="00E37FD9">
      <w:headerReference w:type="default" r:id="rId12"/>
      <w:footerReference w:type="defaul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6738" w14:textId="77777777" w:rsidR="00417DCF" w:rsidRDefault="00417DCF" w:rsidP="003A03C6">
      <w:pPr>
        <w:spacing w:after="0" w:line="240" w:lineRule="auto"/>
      </w:pPr>
      <w:r>
        <w:separator/>
      </w:r>
    </w:p>
  </w:endnote>
  <w:endnote w:type="continuationSeparator" w:id="0">
    <w:p w14:paraId="42E0FA22" w14:textId="77777777" w:rsidR="00417DCF" w:rsidRDefault="00417DCF" w:rsidP="003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Pro-Lt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703028"/>
      <w:docPartObj>
        <w:docPartGallery w:val="Page Numbers (Bottom of Page)"/>
        <w:docPartUnique/>
      </w:docPartObj>
    </w:sdtPr>
    <w:sdtEndPr>
      <w:rPr>
        <w:b w:val="0"/>
        <w:bCs w:val="0"/>
        <w:noProof/>
        <w:color w:val="A6A6A6" w:themeColor="background1" w:themeShade="A6"/>
        <w:sz w:val="20"/>
        <w:szCs w:val="8"/>
      </w:rPr>
    </w:sdtEndPr>
    <w:sdtContent>
      <w:p w14:paraId="11EF41F8" w14:textId="2DF648D4" w:rsidR="003A03C6" w:rsidRPr="00E37FD9" w:rsidRDefault="00E37FD9" w:rsidP="00E37FD9">
        <w:pPr>
          <w:pStyle w:val="Title"/>
          <w:spacing w:after="0"/>
          <w:rPr>
            <w:color w:val="A6A6A6" w:themeColor="background1" w:themeShade="A6"/>
            <w:sz w:val="20"/>
            <w:szCs w:val="8"/>
          </w:rPr>
        </w:pPr>
        <w:r w:rsidRPr="00E37FD9">
          <w:rPr>
            <w:noProof/>
            <w:color w:val="005EB8" w:themeColor="accent1"/>
            <w:sz w:val="22"/>
            <w:szCs w:val="10"/>
          </w:rPr>
          <w:drawing>
            <wp:anchor distT="0" distB="0" distL="114300" distR="114300" simplePos="0" relativeHeight="251659264" behindDoc="1" locked="0" layoutInCell="1" allowOverlap="1" wp14:anchorId="105FE64C" wp14:editId="4A12A263">
              <wp:simplePos x="0" y="0"/>
              <wp:positionH relativeFrom="column">
                <wp:posOffset>5006340</wp:posOffset>
              </wp:positionH>
              <wp:positionV relativeFrom="paragraph">
                <wp:posOffset>-930275</wp:posOffset>
              </wp:positionV>
              <wp:extent cx="1852250" cy="1750055"/>
              <wp:effectExtent l="0" t="0" r="0" b="317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2250" cy="17500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37FD9">
          <w:rPr>
            <w:color w:val="005EB8" w:themeColor="accent1"/>
            <w:sz w:val="24"/>
            <w:szCs w:val="12"/>
          </w:rPr>
          <w:fldChar w:fldCharType="begin"/>
        </w:r>
        <w:r w:rsidRPr="00E37FD9">
          <w:rPr>
            <w:color w:val="005EB8" w:themeColor="accent1"/>
            <w:sz w:val="24"/>
            <w:szCs w:val="12"/>
          </w:rPr>
          <w:instrText xml:space="preserve"> PAGE   \* MERGEFORMAT </w:instrText>
        </w:r>
        <w:r w:rsidRPr="00E37FD9">
          <w:rPr>
            <w:color w:val="005EB8" w:themeColor="accent1"/>
            <w:sz w:val="24"/>
            <w:szCs w:val="12"/>
          </w:rPr>
          <w:fldChar w:fldCharType="separate"/>
        </w:r>
        <w:r w:rsidRPr="00E37FD9">
          <w:rPr>
            <w:noProof/>
            <w:color w:val="005EB8" w:themeColor="accent1"/>
            <w:sz w:val="24"/>
            <w:szCs w:val="12"/>
          </w:rPr>
          <w:t>2</w:t>
        </w:r>
        <w:r w:rsidRPr="00E37FD9">
          <w:rPr>
            <w:noProof/>
            <w:color w:val="005EB8" w:themeColor="accent1"/>
            <w:sz w:val="24"/>
            <w:szCs w:val="12"/>
          </w:rPr>
          <w:fldChar w:fldCharType="end"/>
        </w:r>
        <w:r w:rsidRPr="00E37FD9">
          <w:rPr>
            <w:noProof/>
            <w:color w:val="005EB8" w:themeColor="accent1"/>
            <w:sz w:val="24"/>
            <w:szCs w:val="12"/>
          </w:rPr>
          <w:t xml:space="preserve"> </w:t>
        </w:r>
        <w:r w:rsidRPr="00E37FD9">
          <w:rPr>
            <w:noProof/>
            <w:sz w:val="20"/>
            <w:szCs w:val="8"/>
          </w:rPr>
          <w:tab/>
        </w:r>
        <w:r w:rsidR="001D1800">
          <w:rPr>
            <w:noProof/>
            <w:sz w:val="20"/>
            <w:szCs w:val="8"/>
          </w:rPr>
          <w:tab/>
        </w:r>
        <w:r w:rsidR="00741E1B">
          <w:rPr>
            <w:rStyle w:val="FooterCategoryChar"/>
            <w:b w:val="0"/>
            <w:bCs w:val="0"/>
          </w:rPr>
          <w:t xml:space="preserve">BUNZ </w:t>
        </w:r>
        <w:r w:rsidR="00902F5C">
          <w:rPr>
            <w:rStyle w:val="FooterCategoryChar"/>
            <w:b w:val="0"/>
            <w:bCs w:val="0"/>
          </w:rPr>
          <w:t>Transition Pastor Position Description</w:t>
        </w:r>
        <w:r w:rsidR="001D1800">
          <w:rPr>
            <w:color w:val="A6A6A6" w:themeColor="background1" w:themeShade="A6"/>
            <w:sz w:val="20"/>
            <w:szCs w:val="8"/>
          </w:rPr>
          <w:t xml:space="preserve"> </w:t>
        </w:r>
        <w:r w:rsidR="001D1800">
          <w:rPr>
            <w:color w:val="A6A6A6" w:themeColor="background1" w:themeShade="A6"/>
            <w:sz w:val="20"/>
            <w:szCs w:val="8"/>
          </w:rPr>
          <w:tab/>
        </w:r>
        <w:r w:rsidR="001D1800">
          <w:rPr>
            <w:color w:val="A6A6A6" w:themeColor="background1" w:themeShade="A6"/>
            <w:sz w:val="20"/>
            <w:szCs w:val="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A628" w14:textId="77777777" w:rsidR="00417DCF" w:rsidRDefault="00417DCF" w:rsidP="003A03C6">
      <w:pPr>
        <w:spacing w:after="0" w:line="240" w:lineRule="auto"/>
      </w:pPr>
      <w:r>
        <w:separator/>
      </w:r>
    </w:p>
  </w:footnote>
  <w:footnote w:type="continuationSeparator" w:id="0">
    <w:p w14:paraId="54280CCF" w14:textId="77777777" w:rsidR="00417DCF" w:rsidRDefault="00417DCF" w:rsidP="003A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3F69" w14:textId="77777777" w:rsidR="00E37FD9" w:rsidRDefault="00E37F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70A989" wp14:editId="0F24C32A">
          <wp:simplePos x="0" y="0"/>
          <wp:positionH relativeFrom="column">
            <wp:posOffset>5158740</wp:posOffset>
          </wp:positionH>
          <wp:positionV relativeFrom="paragraph">
            <wp:posOffset>-167640</wp:posOffset>
          </wp:positionV>
          <wp:extent cx="1165860" cy="402742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402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459"/>
    <w:multiLevelType w:val="multilevel"/>
    <w:tmpl w:val="9E50D9AA"/>
    <w:numStyleLink w:val="BaptistPolicy"/>
  </w:abstractNum>
  <w:abstractNum w:abstractNumId="1" w15:restartNumberingAfterBreak="0">
    <w:nsid w:val="0C4B932B"/>
    <w:multiLevelType w:val="hybridMultilevel"/>
    <w:tmpl w:val="9F16942E"/>
    <w:lvl w:ilvl="0" w:tplc="4E78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20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E82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A4A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0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2E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C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6B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7A2"/>
    <w:multiLevelType w:val="hybridMultilevel"/>
    <w:tmpl w:val="6DF844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4F83"/>
    <w:multiLevelType w:val="hybridMultilevel"/>
    <w:tmpl w:val="16809A62"/>
    <w:lvl w:ilvl="0" w:tplc="AB568D4C">
      <w:start w:val="3"/>
      <w:numFmt w:val="bullet"/>
      <w:lvlText w:val="•"/>
      <w:lvlJc w:val="left"/>
      <w:pPr>
        <w:ind w:left="1008" w:hanging="440"/>
      </w:pPr>
      <w:rPr>
        <w:rFonts w:ascii="Calibri" w:eastAsia="HelveticaNeueLTPro-L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55379F"/>
    <w:multiLevelType w:val="multilevel"/>
    <w:tmpl w:val="9E50D9AA"/>
    <w:numStyleLink w:val="BaptistPolicy"/>
  </w:abstractNum>
  <w:abstractNum w:abstractNumId="5" w15:restartNumberingAfterBreak="0">
    <w:nsid w:val="1D4A4E55"/>
    <w:multiLevelType w:val="hybridMultilevel"/>
    <w:tmpl w:val="933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3D4C"/>
    <w:multiLevelType w:val="multilevel"/>
    <w:tmpl w:val="9E50D9AA"/>
    <w:numStyleLink w:val="BaptistPolicy"/>
  </w:abstractNum>
  <w:abstractNum w:abstractNumId="7" w15:restartNumberingAfterBreak="0">
    <w:nsid w:val="1E025EB7"/>
    <w:multiLevelType w:val="hybridMultilevel"/>
    <w:tmpl w:val="C61E0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3F5C14"/>
    <w:multiLevelType w:val="hybridMultilevel"/>
    <w:tmpl w:val="4594BE66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4434"/>
    <w:multiLevelType w:val="hybridMultilevel"/>
    <w:tmpl w:val="602C0D48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CC0"/>
    <w:multiLevelType w:val="multilevel"/>
    <w:tmpl w:val="9E50D9AA"/>
    <w:numStyleLink w:val="BaptistPolicy"/>
  </w:abstractNum>
  <w:abstractNum w:abstractNumId="11" w15:restartNumberingAfterBreak="0">
    <w:nsid w:val="25513B4F"/>
    <w:multiLevelType w:val="multilevel"/>
    <w:tmpl w:val="9E50D9AA"/>
    <w:numStyleLink w:val="BaptistPolicy"/>
  </w:abstractNum>
  <w:abstractNum w:abstractNumId="12" w15:restartNumberingAfterBreak="0">
    <w:nsid w:val="25BB1FBF"/>
    <w:multiLevelType w:val="hybridMultilevel"/>
    <w:tmpl w:val="4714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1B34"/>
    <w:multiLevelType w:val="multilevel"/>
    <w:tmpl w:val="9E50D9AA"/>
    <w:styleLink w:val="BaptistPolicy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aps/>
        <w:small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8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4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21" w:hanging="360"/>
      </w:pPr>
      <w:rPr>
        <w:rFonts w:hint="default"/>
      </w:rPr>
    </w:lvl>
  </w:abstractNum>
  <w:abstractNum w:abstractNumId="14" w15:restartNumberingAfterBreak="0">
    <w:nsid w:val="2A276526"/>
    <w:multiLevelType w:val="hybridMultilevel"/>
    <w:tmpl w:val="42DC5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6924EF"/>
    <w:multiLevelType w:val="multilevel"/>
    <w:tmpl w:val="9E50D9AA"/>
    <w:numStyleLink w:val="BaptistPolicy"/>
  </w:abstractNum>
  <w:abstractNum w:abstractNumId="16" w15:restartNumberingAfterBreak="0">
    <w:nsid w:val="32743F76"/>
    <w:multiLevelType w:val="hybridMultilevel"/>
    <w:tmpl w:val="8A7C461A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B3390"/>
    <w:multiLevelType w:val="hybridMultilevel"/>
    <w:tmpl w:val="CF88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52FFE"/>
    <w:multiLevelType w:val="multilevel"/>
    <w:tmpl w:val="DE78341A"/>
    <w:lvl w:ilvl="0">
      <w:start w:val="1"/>
      <w:numFmt w:val="decimal"/>
      <w:lvlText w:val="%1."/>
      <w:lvlJc w:val="left"/>
      <w:pPr>
        <w:ind w:left="1587" w:hanging="454"/>
      </w:pPr>
      <w:rPr>
        <w:rFonts w:ascii="Arial" w:eastAsia="Helvetica Neue LT Pro 75" w:hAnsi="Arial" w:cs="Arial" w:hint="default"/>
        <w:b/>
        <w:bCs/>
        <w:color w:val="231F2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HelveticaNeueLTPro-Lt" w:hAnsi="HelveticaNeueLTPro-Lt" w:hint="default"/>
        <w:color w:val="231F2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2778" w:hanging="624"/>
      </w:pPr>
      <w:rPr>
        <w:rFonts w:ascii="HelveticaNeueLTPro-Lt" w:eastAsia="HelveticaNeueLTPro-Lt" w:hAnsi="HelveticaNeueLTPro-Lt" w:cs="HelveticaNeueLTPro-Lt" w:hint="default"/>
        <w:color w:val="231F20"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3920" w:hanging="624"/>
      </w:pPr>
      <w:rPr>
        <w:rFonts w:hint="default"/>
      </w:rPr>
    </w:lvl>
    <w:lvl w:ilvl="4">
      <w:numFmt w:val="bullet"/>
      <w:lvlText w:val="•"/>
      <w:lvlJc w:val="left"/>
      <w:pPr>
        <w:ind w:left="5061" w:hanging="624"/>
      </w:pPr>
      <w:rPr>
        <w:rFonts w:hint="default"/>
      </w:rPr>
    </w:lvl>
    <w:lvl w:ilvl="5">
      <w:numFmt w:val="bullet"/>
      <w:lvlText w:val="•"/>
      <w:lvlJc w:val="left"/>
      <w:pPr>
        <w:ind w:left="6202" w:hanging="624"/>
      </w:pPr>
      <w:rPr>
        <w:rFonts w:hint="default"/>
      </w:rPr>
    </w:lvl>
    <w:lvl w:ilvl="6">
      <w:numFmt w:val="bullet"/>
      <w:lvlText w:val="•"/>
      <w:lvlJc w:val="left"/>
      <w:pPr>
        <w:ind w:left="7342" w:hanging="624"/>
      </w:pPr>
      <w:rPr>
        <w:rFonts w:hint="default"/>
      </w:rPr>
    </w:lvl>
    <w:lvl w:ilvl="7">
      <w:numFmt w:val="bullet"/>
      <w:lvlText w:val="•"/>
      <w:lvlJc w:val="left"/>
      <w:pPr>
        <w:ind w:left="8483" w:hanging="624"/>
      </w:pPr>
      <w:rPr>
        <w:rFonts w:hint="default"/>
      </w:rPr>
    </w:lvl>
    <w:lvl w:ilvl="8">
      <w:numFmt w:val="bullet"/>
      <w:lvlText w:val="•"/>
      <w:lvlJc w:val="left"/>
      <w:pPr>
        <w:ind w:left="9624" w:hanging="624"/>
      </w:pPr>
      <w:rPr>
        <w:rFonts w:hint="default"/>
      </w:rPr>
    </w:lvl>
  </w:abstractNum>
  <w:abstractNum w:abstractNumId="19" w15:restartNumberingAfterBreak="0">
    <w:nsid w:val="38E576FE"/>
    <w:multiLevelType w:val="hybridMultilevel"/>
    <w:tmpl w:val="76482A3C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C500D4C"/>
    <w:multiLevelType w:val="multilevel"/>
    <w:tmpl w:val="9E50D9AA"/>
    <w:numStyleLink w:val="BaptistPolicy"/>
  </w:abstractNum>
  <w:abstractNum w:abstractNumId="21" w15:restartNumberingAfterBreak="0">
    <w:nsid w:val="41F233E2"/>
    <w:multiLevelType w:val="hybridMultilevel"/>
    <w:tmpl w:val="43C0A70E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754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DF518C"/>
    <w:multiLevelType w:val="hybridMultilevel"/>
    <w:tmpl w:val="19BC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7692E"/>
    <w:multiLevelType w:val="hybridMultilevel"/>
    <w:tmpl w:val="FBAE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9C8"/>
    <w:multiLevelType w:val="hybridMultilevel"/>
    <w:tmpl w:val="A796DA18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3FBB"/>
    <w:multiLevelType w:val="hybridMultilevel"/>
    <w:tmpl w:val="4754B30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6B15E22"/>
    <w:multiLevelType w:val="hybridMultilevel"/>
    <w:tmpl w:val="0EA64B3C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4169D"/>
    <w:multiLevelType w:val="hybridMultilevel"/>
    <w:tmpl w:val="729A1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12DC8"/>
    <w:multiLevelType w:val="hybridMultilevel"/>
    <w:tmpl w:val="00947F1A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118CC"/>
    <w:multiLevelType w:val="hybridMultilevel"/>
    <w:tmpl w:val="EAB00FE6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E6DFE"/>
    <w:multiLevelType w:val="hybridMultilevel"/>
    <w:tmpl w:val="DD3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760B4"/>
    <w:multiLevelType w:val="hybridMultilevel"/>
    <w:tmpl w:val="659ED4E2"/>
    <w:lvl w:ilvl="0" w:tplc="AAECC1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414D7"/>
    <w:multiLevelType w:val="hybridMultilevel"/>
    <w:tmpl w:val="58E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52843"/>
    <w:multiLevelType w:val="multilevel"/>
    <w:tmpl w:val="9E50D9AA"/>
    <w:numStyleLink w:val="BaptistPolicy"/>
  </w:abstractNum>
  <w:abstractNum w:abstractNumId="35" w15:restartNumberingAfterBreak="0">
    <w:nsid w:val="73B66170"/>
    <w:multiLevelType w:val="hybridMultilevel"/>
    <w:tmpl w:val="B14E78E6"/>
    <w:lvl w:ilvl="0" w:tplc="AAECC10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8B01EA"/>
    <w:multiLevelType w:val="multilevel"/>
    <w:tmpl w:val="9E50D9AA"/>
    <w:numStyleLink w:val="BaptistPolicy"/>
  </w:abstractNum>
  <w:abstractNum w:abstractNumId="37" w15:restartNumberingAfterBreak="0">
    <w:nsid w:val="7D920EDA"/>
    <w:multiLevelType w:val="hybridMultilevel"/>
    <w:tmpl w:val="070C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566CC5"/>
    <w:multiLevelType w:val="hybridMultilevel"/>
    <w:tmpl w:val="277894EE"/>
    <w:lvl w:ilvl="0" w:tplc="AB568D4C">
      <w:start w:val="3"/>
      <w:numFmt w:val="bullet"/>
      <w:lvlText w:val="•"/>
      <w:lvlJc w:val="left"/>
      <w:pPr>
        <w:ind w:left="724" w:hanging="440"/>
      </w:pPr>
      <w:rPr>
        <w:rFonts w:ascii="Calibri" w:eastAsia="HelveticaNeueLTPro-L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42617013">
    <w:abstractNumId w:val="13"/>
  </w:num>
  <w:num w:numId="2" w16cid:durableId="464856904">
    <w:abstractNumId w:val="6"/>
  </w:num>
  <w:num w:numId="3" w16cid:durableId="435563866">
    <w:abstractNumId w:val="4"/>
  </w:num>
  <w:num w:numId="4" w16cid:durableId="589892867">
    <w:abstractNumId w:val="22"/>
  </w:num>
  <w:num w:numId="5" w16cid:durableId="288050339">
    <w:abstractNumId w:val="20"/>
  </w:num>
  <w:num w:numId="6" w16cid:durableId="1989095331">
    <w:abstractNumId w:val="15"/>
  </w:num>
  <w:num w:numId="7" w16cid:durableId="512694939">
    <w:abstractNumId w:val="13"/>
  </w:num>
  <w:num w:numId="8" w16cid:durableId="1944997272">
    <w:abstractNumId w:val="13"/>
  </w:num>
  <w:num w:numId="9" w16cid:durableId="399400146">
    <w:abstractNumId w:val="13"/>
  </w:num>
  <w:num w:numId="10" w16cid:durableId="958341403">
    <w:abstractNumId w:val="13"/>
  </w:num>
  <w:num w:numId="11" w16cid:durableId="1261182150">
    <w:abstractNumId w:val="0"/>
  </w:num>
  <w:num w:numId="12" w16cid:durableId="261308430">
    <w:abstractNumId w:val="10"/>
  </w:num>
  <w:num w:numId="13" w16cid:durableId="407774314">
    <w:abstractNumId w:val="11"/>
  </w:num>
  <w:num w:numId="14" w16cid:durableId="1644501066">
    <w:abstractNumId w:val="34"/>
  </w:num>
  <w:num w:numId="15" w16cid:durableId="1668552878">
    <w:abstractNumId w:val="36"/>
  </w:num>
  <w:num w:numId="16" w16cid:durableId="1056468667">
    <w:abstractNumId w:val="1"/>
  </w:num>
  <w:num w:numId="17" w16cid:durableId="1230731512">
    <w:abstractNumId w:val="18"/>
  </w:num>
  <w:num w:numId="18" w16cid:durableId="301691592">
    <w:abstractNumId w:val="19"/>
  </w:num>
  <w:num w:numId="19" w16cid:durableId="1599488515">
    <w:abstractNumId w:val="28"/>
  </w:num>
  <w:num w:numId="20" w16cid:durableId="554705658">
    <w:abstractNumId w:val="23"/>
  </w:num>
  <w:num w:numId="21" w16cid:durableId="1853453624">
    <w:abstractNumId w:val="17"/>
  </w:num>
  <w:num w:numId="22" w16cid:durableId="1885167469">
    <w:abstractNumId w:val="35"/>
  </w:num>
  <w:num w:numId="23" w16cid:durableId="1180584007">
    <w:abstractNumId w:val="9"/>
  </w:num>
  <w:num w:numId="24" w16cid:durableId="230770051">
    <w:abstractNumId w:val="29"/>
  </w:num>
  <w:num w:numId="25" w16cid:durableId="697391428">
    <w:abstractNumId w:val="32"/>
  </w:num>
  <w:num w:numId="26" w16cid:durableId="249387159">
    <w:abstractNumId w:val="16"/>
  </w:num>
  <w:num w:numId="27" w16cid:durableId="1897232141">
    <w:abstractNumId w:val="27"/>
  </w:num>
  <w:num w:numId="28" w16cid:durableId="1332636222">
    <w:abstractNumId w:val="21"/>
  </w:num>
  <w:num w:numId="29" w16cid:durableId="173544392">
    <w:abstractNumId w:val="8"/>
  </w:num>
  <w:num w:numId="30" w16cid:durableId="1441610780">
    <w:abstractNumId w:val="25"/>
  </w:num>
  <w:num w:numId="31" w16cid:durableId="697707022">
    <w:abstractNumId w:val="30"/>
  </w:num>
  <w:num w:numId="32" w16cid:durableId="1899052596">
    <w:abstractNumId w:val="31"/>
  </w:num>
  <w:num w:numId="33" w16cid:durableId="1472792616">
    <w:abstractNumId w:val="7"/>
  </w:num>
  <w:num w:numId="34" w16cid:durableId="1068458194">
    <w:abstractNumId w:val="2"/>
  </w:num>
  <w:num w:numId="35" w16cid:durableId="1026978619">
    <w:abstractNumId w:val="38"/>
  </w:num>
  <w:num w:numId="36" w16cid:durableId="866868293">
    <w:abstractNumId w:val="3"/>
  </w:num>
  <w:num w:numId="37" w16cid:durableId="153185965">
    <w:abstractNumId w:val="37"/>
  </w:num>
  <w:num w:numId="38" w16cid:durableId="1032389614">
    <w:abstractNumId w:val="14"/>
  </w:num>
  <w:num w:numId="39" w16cid:durableId="1057707324">
    <w:abstractNumId w:val="12"/>
  </w:num>
  <w:num w:numId="40" w16cid:durableId="2008248256">
    <w:abstractNumId w:val="24"/>
  </w:num>
  <w:num w:numId="41" w16cid:durableId="2110198597">
    <w:abstractNumId w:val="26"/>
  </w:num>
  <w:num w:numId="42" w16cid:durableId="1821068715">
    <w:abstractNumId w:val="5"/>
  </w:num>
  <w:num w:numId="43" w16cid:durableId="11195712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03"/>
    <w:rsid w:val="000270A5"/>
    <w:rsid w:val="000D0EF5"/>
    <w:rsid w:val="000F0D28"/>
    <w:rsid w:val="0014610B"/>
    <w:rsid w:val="001D1800"/>
    <w:rsid w:val="00205766"/>
    <w:rsid w:val="00206243"/>
    <w:rsid w:val="00206ABD"/>
    <w:rsid w:val="00231662"/>
    <w:rsid w:val="00256105"/>
    <w:rsid w:val="003608AF"/>
    <w:rsid w:val="003A03C6"/>
    <w:rsid w:val="003B5748"/>
    <w:rsid w:val="003B69A7"/>
    <w:rsid w:val="003D0FF6"/>
    <w:rsid w:val="00417DCF"/>
    <w:rsid w:val="00466C03"/>
    <w:rsid w:val="00474C05"/>
    <w:rsid w:val="004D1795"/>
    <w:rsid w:val="00580BE9"/>
    <w:rsid w:val="005E1C31"/>
    <w:rsid w:val="00635095"/>
    <w:rsid w:val="006558A3"/>
    <w:rsid w:val="00660818"/>
    <w:rsid w:val="00690463"/>
    <w:rsid w:val="00716C99"/>
    <w:rsid w:val="00741E1B"/>
    <w:rsid w:val="007E3760"/>
    <w:rsid w:val="00804768"/>
    <w:rsid w:val="00852F3B"/>
    <w:rsid w:val="00867CB6"/>
    <w:rsid w:val="008914C1"/>
    <w:rsid w:val="00902F5C"/>
    <w:rsid w:val="00943CC6"/>
    <w:rsid w:val="00964565"/>
    <w:rsid w:val="0096535E"/>
    <w:rsid w:val="00A841DA"/>
    <w:rsid w:val="00AC2373"/>
    <w:rsid w:val="00AE3903"/>
    <w:rsid w:val="00B17564"/>
    <w:rsid w:val="00B6264C"/>
    <w:rsid w:val="00BF503F"/>
    <w:rsid w:val="00C86129"/>
    <w:rsid w:val="00CD347C"/>
    <w:rsid w:val="00D209DD"/>
    <w:rsid w:val="00D21631"/>
    <w:rsid w:val="00D5182B"/>
    <w:rsid w:val="00E108BD"/>
    <w:rsid w:val="00E32A23"/>
    <w:rsid w:val="00E37FD9"/>
    <w:rsid w:val="00ED1081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8515"/>
  <w15:chartTrackingRefBased/>
  <w15:docId w15:val="{17404346-BCBC-9D4A-A5B2-988B6229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662"/>
    <w:pPr>
      <w:numPr>
        <w:numId w:val="15"/>
      </w:numPr>
      <w:spacing w:before="240" w:after="120" w:line="360" w:lineRule="auto"/>
      <w:contextualSpacing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1E1B"/>
    <w:pPr>
      <w:keepNext/>
      <w:keepLines/>
      <w:spacing w:before="240" w:after="0" w:line="360" w:lineRule="auto"/>
      <w:ind w:right="-472" w:firstLine="284"/>
      <w:contextualSpacing/>
      <w:outlineLvl w:val="1"/>
    </w:pPr>
    <w:rPr>
      <w:rFonts w:ascii="Helvetica" w:eastAsiaTheme="majorEastAsia" w:hAnsi="Helvetica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08AF"/>
    <w:pPr>
      <w:keepNext/>
      <w:keepLines/>
      <w:numPr>
        <w:ilvl w:val="2"/>
        <w:numId w:val="15"/>
      </w:numPr>
      <w:spacing w:before="120" w:after="0" w:line="24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06ABD"/>
    <w:pPr>
      <w:keepNext/>
      <w:keepLines/>
      <w:numPr>
        <w:ilvl w:val="3"/>
        <w:numId w:val="15"/>
      </w:numPr>
      <w:spacing w:before="120" w:after="0" w:line="360" w:lineRule="auto"/>
      <w:contextualSpacing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564"/>
    <w:rPr>
      <w:b/>
      <w:bCs/>
      <w:color w:val="2B6AB2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B17564"/>
    <w:rPr>
      <w:rFonts w:ascii="Arial" w:hAnsi="Arial" w:cs="Arial"/>
      <w:b/>
      <w:bCs/>
      <w:color w:val="2B6AB2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1662"/>
    <w:rPr>
      <w:rFonts w:ascii="Arial" w:hAnsi="Arial" w:cs="Arial"/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D1081"/>
    <w:pPr>
      <w:ind w:left="720"/>
      <w:contextualSpacing/>
    </w:pPr>
  </w:style>
  <w:style w:type="numbering" w:customStyle="1" w:styleId="BaptistPolicy">
    <w:name w:val="Baptist Policy"/>
    <w:uiPriority w:val="99"/>
    <w:rsid w:val="00206ABD"/>
    <w:pPr>
      <w:numPr>
        <w:numId w:val="1"/>
      </w:numPr>
    </w:pPr>
  </w:style>
  <w:style w:type="paragraph" w:styleId="NoSpacing">
    <w:name w:val="No Spacing"/>
    <w:autoRedefine/>
    <w:uiPriority w:val="1"/>
    <w:qFormat/>
    <w:rsid w:val="0066081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1E1B"/>
    <w:rPr>
      <w:rFonts w:ascii="Helvetica" w:eastAsiaTheme="majorEastAsia" w:hAnsi="Helvetica" w:cstheme="majorBidi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08AF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564"/>
    <w:rPr>
      <w:rFonts w:ascii="Arial" w:eastAsiaTheme="majorEastAsia" w:hAnsi="Arial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3A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C6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C6"/>
    <w:rPr>
      <w:rFonts w:ascii="Arial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E37FD9"/>
    <w:rPr>
      <w:color w:val="808080"/>
    </w:rPr>
  </w:style>
  <w:style w:type="paragraph" w:customStyle="1" w:styleId="FooterCategory">
    <w:name w:val="Footer Category"/>
    <w:basedOn w:val="Title"/>
    <w:link w:val="FooterCategoryChar"/>
    <w:qFormat/>
    <w:rsid w:val="00B17564"/>
    <w:pPr>
      <w:spacing w:after="0"/>
    </w:pPr>
    <w:rPr>
      <w:b w:val="0"/>
      <w:bCs w:val="0"/>
      <w:color w:val="A6A6A6" w:themeColor="background1" w:themeShade="A6"/>
      <w:sz w:val="20"/>
      <w:szCs w:val="8"/>
    </w:rPr>
  </w:style>
  <w:style w:type="paragraph" w:styleId="BodyText">
    <w:name w:val="Body Text"/>
    <w:basedOn w:val="Normal"/>
    <w:link w:val="BodyTextChar"/>
    <w:uiPriority w:val="1"/>
    <w:rsid w:val="00716C99"/>
  </w:style>
  <w:style w:type="character" w:customStyle="1" w:styleId="FooterCategoryChar">
    <w:name w:val="Footer Category Char"/>
    <w:basedOn w:val="TitleChar"/>
    <w:link w:val="FooterCategory"/>
    <w:rsid w:val="00B17564"/>
    <w:rPr>
      <w:rFonts w:ascii="Arial" w:hAnsi="Arial" w:cs="Arial"/>
      <w:b w:val="0"/>
      <w:bCs w:val="0"/>
      <w:color w:val="A6A6A6" w:themeColor="background1" w:themeShade="A6"/>
      <w:sz w:val="20"/>
      <w:szCs w:val="8"/>
    </w:rPr>
  </w:style>
  <w:style w:type="character" w:customStyle="1" w:styleId="BodyTextChar">
    <w:name w:val="Body Text Char"/>
    <w:basedOn w:val="DefaultParagraphFont"/>
    <w:link w:val="BodyText"/>
    <w:uiPriority w:val="1"/>
    <w:rsid w:val="00716C99"/>
    <w:rPr>
      <w:rFonts w:ascii="Arial" w:hAnsi="Arial" w:cs="Arial"/>
      <w:szCs w:val="20"/>
    </w:rPr>
  </w:style>
  <w:style w:type="paragraph" w:customStyle="1" w:styleId="Level2Body">
    <w:name w:val="Level 2 Body"/>
    <w:basedOn w:val="BodyText"/>
    <w:link w:val="Level2BodyChar"/>
    <w:autoRedefine/>
    <w:qFormat/>
    <w:rsid w:val="00635095"/>
    <w:pPr>
      <w:spacing w:line="250" w:lineRule="auto"/>
      <w:ind w:left="1134"/>
    </w:pPr>
    <w:rPr>
      <w:color w:val="231F20"/>
    </w:rPr>
  </w:style>
  <w:style w:type="paragraph" w:customStyle="1" w:styleId="Level3Body">
    <w:name w:val="Level 3 Body"/>
    <w:basedOn w:val="Normal"/>
    <w:link w:val="Level3BodyChar"/>
    <w:autoRedefine/>
    <w:qFormat/>
    <w:rsid w:val="00660818"/>
    <w:pPr>
      <w:ind w:left="1985"/>
    </w:pPr>
  </w:style>
  <w:style w:type="character" w:customStyle="1" w:styleId="Level2BodyChar">
    <w:name w:val="Level 2 Body Char"/>
    <w:basedOn w:val="BodyTextChar"/>
    <w:link w:val="Level2Body"/>
    <w:rsid w:val="00635095"/>
    <w:rPr>
      <w:rFonts w:ascii="Arial" w:hAnsi="Arial" w:cs="Arial"/>
      <w:color w:val="231F20"/>
      <w:sz w:val="20"/>
      <w:szCs w:val="20"/>
    </w:rPr>
  </w:style>
  <w:style w:type="character" w:customStyle="1" w:styleId="Level3BodyChar">
    <w:name w:val="Level 3 Body Char"/>
    <w:basedOn w:val="DefaultParagraphFont"/>
    <w:link w:val="Level3Body"/>
    <w:rsid w:val="0066081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1E1B"/>
    <w:rPr>
      <w:color w:val="005E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warner/Library/Group%20Containers/UBF8T346G9.Office/User%20Content.localized/Templates.localized/BU.dotx" TargetMode="External"/></Relationships>
</file>

<file path=word/theme/theme1.xml><?xml version="1.0" encoding="utf-8"?>
<a:theme xmlns:a="http://schemas.openxmlformats.org/drawingml/2006/main" name="Office Theme">
  <a:themeElements>
    <a:clrScheme name="Bapti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965E"/>
      </a:accent2>
      <a:accent3>
        <a:srgbClr val="A5A5A5"/>
      </a:accent3>
      <a:accent4>
        <a:srgbClr val="0092BC"/>
      </a:accent4>
      <a:accent5>
        <a:srgbClr val="0092BC"/>
      </a:accent5>
      <a:accent6>
        <a:srgbClr val="00965E"/>
      </a:accent6>
      <a:hlink>
        <a:srgbClr val="005EB8"/>
      </a:hlink>
      <a:folHlink>
        <a:srgbClr val="0092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A62F33BC7A94898662DF2996EDF97" ma:contentTypeVersion="6" ma:contentTypeDescription="Create a new document." ma:contentTypeScope="" ma:versionID="f0673998c57260c3f4334660118c3b75">
  <xsd:schema xmlns:xsd="http://www.w3.org/2001/XMLSchema" xmlns:xs="http://www.w3.org/2001/XMLSchema" xmlns:p="http://schemas.microsoft.com/office/2006/metadata/properties" xmlns:ns2="52ca7df0-53b4-4280-85b8-3643ef49084a" xmlns:ns3="f23b51ac-8dbe-47c2-ad64-7a052d5c3d90" targetNamespace="http://schemas.microsoft.com/office/2006/metadata/properties" ma:root="true" ma:fieldsID="808207acecc0c8636c5198f99fc18708" ns2:_="" ns3:_="">
    <xsd:import namespace="52ca7df0-53b4-4280-85b8-3643ef49084a"/>
    <xsd:import namespace="f23b51ac-8dbe-47c2-ad64-7a052d5c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7df0-53b4-4280-85b8-3643ef49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b51ac-8dbe-47c2-ad64-7a052d5c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BB065-CBCB-4118-BFDC-0ED8AA3DCE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30C252-B59A-497E-8658-FEFA26CC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a7df0-53b4-4280-85b8-3643ef49084a"/>
    <ds:schemaRef ds:uri="f23b51ac-8dbe-47c2-ad64-7a052d5c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11AC7-4EF5-47F9-AB49-9B313457C5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391F6A-C2B7-45B1-9041-51D268A51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BU.dotx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Karen Warner</dc:creator>
  <cp:keywords/>
  <dc:description/>
  <cp:lastModifiedBy>Karen Warner</cp:lastModifiedBy>
  <cp:revision>2</cp:revision>
  <cp:lastPrinted>2023-02-13T01:42:00Z</cp:lastPrinted>
  <dcterms:created xsi:type="dcterms:W3CDTF">2023-11-23T02:25:00Z</dcterms:created>
  <dcterms:modified xsi:type="dcterms:W3CDTF">2023-11-23T02:25:00Z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0x010100C9BA62F33BC7A94898662DF2996EDF97</vt:lpwstr>
  </property>
</Properties>
</file>